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Pr="001B7217" w:rsidRDefault="000A29F4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B663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.12.</w:t>
      </w:r>
      <w:r w:rsidR="006816AA">
        <w:rPr>
          <w:bCs/>
          <w:sz w:val="28"/>
          <w:szCs w:val="28"/>
        </w:rPr>
        <w:t>2014</w:t>
      </w:r>
      <w:r w:rsidR="00AF5AA6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  </w:t>
      </w:r>
      <w:r w:rsidR="00E16349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1B7217" w:rsidRPr="001B7217">
        <w:rPr>
          <w:bCs/>
          <w:sz w:val="28"/>
          <w:szCs w:val="28"/>
        </w:rPr>
        <w:t xml:space="preserve">с. Пировское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    № </w:t>
      </w:r>
      <w:r w:rsidR="00AF5AA6">
        <w:rPr>
          <w:bCs/>
          <w:sz w:val="28"/>
          <w:szCs w:val="28"/>
        </w:rPr>
        <w:t>55-364р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8730FD" w:rsidP="00912B14">
            <w:r>
              <w:rPr>
                <w:bCs/>
                <w:sz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Default="008730FD" w:rsidP="008730F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предложение администрации 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</w:t>
      </w:r>
      <w:r w:rsidR="006816AA">
        <w:rPr>
          <w:sz w:val="28"/>
        </w:rPr>
        <w:t>в соответствии с</w:t>
      </w:r>
      <w:r>
        <w:rPr>
          <w:sz w:val="28"/>
        </w:rPr>
        <w:t xml:space="preserve"> п. 2 ст. 51 </w:t>
      </w:r>
      <w:r w:rsidR="006816AA">
        <w:rPr>
          <w:sz w:val="28"/>
        </w:rPr>
        <w:t>Федерального закона</w:t>
      </w:r>
      <w:r>
        <w:rPr>
          <w:sz w:val="28"/>
        </w:rPr>
        <w:t xml:space="preserve"> </w:t>
      </w:r>
      <w:r w:rsidR="006816AA">
        <w:rPr>
          <w:sz w:val="28"/>
        </w:rPr>
        <w:t xml:space="preserve">от 06.10.2003 № 131-ФЗ </w:t>
      </w:r>
      <w:r>
        <w:rPr>
          <w:sz w:val="28"/>
        </w:rPr>
        <w:t xml:space="preserve">«Об общих принципах организации местного самоуправлении в Российской Федерации», </w:t>
      </w:r>
      <w:r w:rsidR="006816AA">
        <w:rPr>
          <w:sz w:val="28"/>
        </w:rPr>
        <w:t xml:space="preserve">руководствуясь ст. 17.1 Федерального закона от 26.07.2006 № 135-ФЗ «О защите конкуренции»,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</w:t>
      </w:r>
      <w:proofErr w:type="gramEnd"/>
      <w:r>
        <w:rPr>
          <w:sz w:val="28"/>
          <w:szCs w:val="28"/>
        </w:rPr>
        <w:t xml:space="preserve"> Пировского районного Совета депутатов от 13.05.2011 № 16-93р,</w:t>
      </w:r>
      <w:r w:rsidR="006816AA">
        <w:rPr>
          <w:sz w:val="28"/>
        </w:rPr>
        <w:t xml:space="preserve"> Уставом Пировского района</w:t>
      </w:r>
      <w:r w:rsidR="00F14DD7">
        <w:rPr>
          <w:sz w:val="28"/>
        </w:rPr>
        <w:t xml:space="preserve">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382002" w:rsidRDefault="00F14DD7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 xml:space="preserve">. </w:t>
      </w:r>
      <w:r w:rsidR="00382002" w:rsidRPr="006816AA">
        <w:rPr>
          <w:sz w:val="28"/>
          <w:szCs w:val="28"/>
        </w:rPr>
        <w:t xml:space="preserve">Разрешить </w:t>
      </w:r>
      <w:r w:rsidR="00382002" w:rsidRPr="006816AA">
        <w:rPr>
          <w:bCs/>
          <w:sz w:val="28"/>
          <w:szCs w:val="28"/>
        </w:rPr>
        <w:t>передачу в безвозмездное пользование</w:t>
      </w:r>
      <w:r w:rsidR="00382002" w:rsidRPr="006816AA">
        <w:rPr>
          <w:sz w:val="28"/>
          <w:szCs w:val="28"/>
        </w:rPr>
        <w:t xml:space="preserve"> сроком на </w:t>
      </w:r>
      <w:r w:rsidR="006816AA" w:rsidRPr="006816AA">
        <w:rPr>
          <w:sz w:val="28"/>
          <w:szCs w:val="28"/>
        </w:rPr>
        <w:t>5</w:t>
      </w:r>
      <w:r w:rsidR="00E16349" w:rsidRPr="006816AA">
        <w:rPr>
          <w:sz w:val="28"/>
          <w:szCs w:val="28"/>
        </w:rPr>
        <w:t xml:space="preserve"> </w:t>
      </w:r>
      <w:r w:rsidR="006816AA" w:rsidRPr="006816AA">
        <w:rPr>
          <w:sz w:val="28"/>
          <w:szCs w:val="28"/>
        </w:rPr>
        <w:t>лет</w:t>
      </w:r>
      <w:r w:rsidR="00382002" w:rsidRPr="006816AA">
        <w:rPr>
          <w:sz w:val="28"/>
          <w:szCs w:val="28"/>
        </w:rPr>
        <w:t xml:space="preserve"> </w:t>
      </w:r>
      <w:r w:rsidR="006816AA" w:rsidRPr="006816AA">
        <w:rPr>
          <w:sz w:val="28"/>
          <w:szCs w:val="28"/>
        </w:rPr>
        <w:t xml:space="preserve">Федеральному государственному бюджетному учреждению </w:t>
      </w:r>
      <w:r w:rsidR="006816AA" w:rsidRPr="006816AA">
        <w:rPr>
          <w:color w:val="000000"/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</w:t>
      </w:r>
      <w:r w:rsidR="006816AA">
        <w:rPr>
          <w:bCs/>
          <w:sz w:val="28"/>
          <w:szCs w:val="28"/>
        </w:rPr>
        <w:t>муниципального имущества</w:t>
      </w:r>
      <w:r w:rsidR="006816AA" w:rsidRPr="006816AA">
        <w:rPr>
          <w:sz w:val="28"/>
          <w:szCs w:val="28"/>
        </w:rPr>
        <w:t xml:space="preserve"> в составе </w:t>
      </w:r>
      <w:r w:rsidR="00382002" w:rsidRPr="006816AA">
        <w:rPr>
          <w:sz w:val="28"/>
          <w:szCs w:val="28"/>
        </w:rPr>
        <w:t>согласно Приложению.</w:t>
      </w:r>
    </w:p>
    <w:p w:rsidR="008730FD" w:rsidRPr="00296ACB" w:rsidRDefault="00382002" w:rsidP="006816AA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0FD" w:rsidRPr="00296ACB">
        <w:rPr>
          <w:sz w:val="28"/>
          <w:szCs w:val="28"/>
        </w:rPr>
        <w:t>2.</w:t>
      </w:r>
      <w:r w:rsidR="006816AA">
        <w:rPr>
          <w:sz w:val="28"/>
          <w:szCs w:val="28"/>
        </w:rPr>
        <w:t xml:space="preserve"> </w:t>
      </w:r>
      <w:r w:rsidR="008730FD" w:rsidRPr="00296ACB">
        <w:rPr>
          <w:sz w:val="28"/>
          <w:szCs w:val="28"/>
        </w:rPr>
        <w:t>Ссудодателем муниципального имущества назначить администрацию Пировского района.</w:t>
      </w:r>
    </w:p>
    <w:p w:rsidR="008730FD" w:rsidRDefault="008730FD" w:rsidP="00F14DD7">
      <w:pPr>
        <w:pStyle w:val="a3"/>
        <w:ind w:firstLine="709"/>
        <w:jc w:val="both"/>
      </w:pPr>
      <w:r>
        <w:t xml:space="preserve">3. </w:t>
      </w:r>
      <w:r w:rsidR="00296ACB" w:rsidRPr="006C6390">
        <w:rPr>
          <w:szCs w:val="28"/>
        </w:rPr>
        <w:t xml:space="preserve">Решение вступает в силу с момента его </w:t>
      </w:r>
      <w:r w:rsidR="00F14DD7">
        <w:rPr>
          <w:szCs w:val="28"/>
        </w:rPr>
        <w:t>подписания.</w:t>
      </w:r>
    </w:p>
    <w:p w:rsidR="00C1271B" w:rsidRDefault="008730FD" w:rsidP="008730FD">
      <w:pPr>
        <w:pStyle w:val="21"/>
        <w:ind w:firstLine="709"/>
      </w:pPr>
      <w:r w:rsidRPr="003C081D">
        <w:rPr>
          <w:szCs w:val="28"/>
        </w:rPr>
        <w:t xml:space="preserve">4. </w:t>
      </w:r>
      <w:proofErr w:type="gramStart"/>
      <w:r w:rsidRPr="003C081D">
        <w:rPr>
          <w:szCs w:val="28"/>
        </w:rPr>
        <w:t>Контроль за</w:t>
      </w:r>
      <w:proofErr w:type="gramEnd"/>
      <w:r w:rsidRPr="003C081D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DB7CFB" w:rsidRDefault="00DB7CFB" w:rsidP="00F14DD7">
      <w:pPr>
        <w:jc w:val="both"/>
        <w:rPr>
          <w:sz w:val="28"/>
          <w:szCs w:val="28"/>
        </w:rPr>
      </w:pPr>
    </w:p>
    <w:p w:rsidR="00F14DD7" w:rsidRDefault="00F14DD7" w:rsidP="00F14DD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F14DD7" w:rsidRDefault="00F14DD7" w:rsidP="00F14DD7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F14DD7" w:rsidRDefault="00103E0F" w:rsidP="00F14DD7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F14DD7">
        <w:rPr>
          <w:sz w:val="28"/>
        </w:rPr>
        <w:t xml:space="preserve">айонного </w:t>
      </w:r>
      <w:r w:rsidR="00F14DD7">
        <w:rPr>
          <w:sz w:val="28"/>
          <w:szCs w:val="28"/>
        </w:rPr>
        <w:t>Совета депутатов</w:t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>
        <w:rPr>
          <w:sz w:val="28"/>
          <w:szCs w:val="28"/>
        </w:rPr>
        <w:tab/>
      </w:r>
      <w:r w:rsidR="00F14DD7"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F14DD7" w:rsidTr="00F14DD7">
        <w:tc>
          <w:tcPr>
            <w:tcW w:w="4785" w:type="dxa"/>
          </w:tcPr>
          <w:p w:rsidR="00F14DD7" w:rsidRDefault="00F14DD7" w:rsidP="00AA0D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002" w:rsidRDefault="00382002" w:rsidP="00F14DD7">
            <w:pPr>
              <w:rPr>
                <w:bCs/>
              </w:rPr>
            </w:pPr>
          </w:p>
          <w:p w:rsidR="00382002" w:rsidRDefault="00382002" w:rsidP="00F14DD7">
            <w:pPr>
              <w:rPr>
                <w:bCs/>
              </w:rPr>
            </w:pPr>
          </w:p>
          <w:p w:rsidR="005E35DE" w:rsidRDefault="005E35DE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0A29F4" w:rsidRDefault="004D7BB1" w:rsidP="000A29F4">
            <w:pPr>
              <w:rPr>
                <w:bCs/>
              </w:rPr>
            </w:pPr>
            <w:r>
              <w:rPr>
                <w:bCs/>
              </w:rPr>
              <w:t>Приложение</w:t>
            </w:r>
            <w:r w:rsidR="000A29F4">
              <w:rPr>
                <w:bCs/>
              </w:rPr>
              <w:t xml:space="preserve"> </w:t>
            </w:r>
            <w:r w:rsidR="00F14DD7">
              <w:rPr>
                <w:bCs/>
              </w:rPr>
              <w:t>к</w:t>
            </w:r>
            <w:r w:rsidR="00F14DD7" w:rsidRPr="00F14DD7">
              <w:rPr>
                <w:bCs/>
              </w:rPr>
              <w:t xml:space="preserve"> Решению</w:t>
            </w:r>
          </w:p>
          <w:p w:rsidR="000A29F4" w:rsidRDefault="00F14DD7" w:rsidP="000A29F4">
            <w:pPr>
              <w:rPr>
                <w:bCs/>
              </w:rPr>
            </w:pPr>
            <w:r w:rsidRPr="00F14DD7">
              <w:rPr>
                <w:bCs/>
              </w:rPr>
              <w:t>Пировского районного Совета депутатов</w:t>
            </w:r>
          </w:p>
          <w:p w:rsidR="00F14DD7" w:rsidRDefault="00F14DD7" w:rsidP="00AF5AA6">
            <w:pPr>
              <w:rPr>
                <w:b/>
                <w:bCs/>
                <w:sz w:val="28"/>
                <w:szCs w:val="28"/>
              </w:rPr>
            </w:pPr>
            <w:r w:rsidRPr="00F14DD7">
              <w:rPr>
                <w:bCs/>
              </w:rPr>
              <w:t xml:space="preserve">от </w:t>
            </w:r>
            <w:r w:rsidR="000A29F4">
              <w:rPr>
                <w:bCs/>
              </w:rPr>
              <w:t>1</w:t>
            </w:r>
            <w:r w:rsidR="008E3429">
              <w:rPr>
                <w:bCs/>
              </w:rPr>
              <w:t>1</w:t>
            </w:r>
            <w:r w:rsidR="000A29F4">
              <w:rPr>
                <w:bCs/>
              </w:rPr>
              <w:t>.12.</w:t>
            </w:r>
            <w:r w:rsidR="006816AA">
              <w:rPr>
                <w:bCs/>
              </w:rPr>
              <w:t>2014</w:t>
            </w:r>
            <w:r w:rsidRPr="00F14DD7">
              <w:rPr>
                <w:bCs/>
              </w:rPr>
              <w:t xml:space="preserve"> г. № </w:t>
            </w:r>
            <w:r w:rsidR="00AF5AA6">
              <w:rPr>
                <w:bCs/>
              </w:rPr>
              <w:t>55-364р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E16349" w:rsidRPr="006816AA" w:rsidRDefault="00E16349" w:rsidP="00E16349">
      <w:pPr>
        <w:jc w:val="center"/>
        <w:rPr>
          <w:bCs/>
          <w:sz w:val="28"/>
          <w:szCs w:val="28"/>
        </w:rPr>
      </w:pPr>
      <w:r w:rsidRPr="006816AA">
        <w:rPr>
          <w:bCs/>
          <w:sz w:val="28"/>
          <w:szCs w:val="28"/>
        </w:rPr>
        <w:t>Перечень</w:t>
      </w:r>
    </w:p>
    <w:p w:rsidR="006816AA" w:rsidRDefault="006816AA" w:rsidP="006816AA">
      <w:pPr>
        <w:suppressAutoHyphens/>
        <w:spacing w:after="20" w:line="19" w:lineRule="atLeast"/>
        <w:jc w:val="center"/>
        <w:rPr>
          <w:color w:val="000000"/>
          <w:sz w:val="28"/>
          <w:szCs w:val="28"/>
        </w:rPr>
      </w:pPr>
      <w:r w:rsidRPr="006816AA">
        <w:rPr>
          <w:bCs/>
          <w:sz w:val="28"/>
          <w:szCs w:val="28"/>
        </w:rPr>
        <w:t>муниципального имущества, передаваемого в безвозмездное пользование</w:t>
      </w:r>
      <w:r w:rsidRPr="006816AA">
        <w:rPr>
          <w:sz w:val="28"/>
          <w:szCs w:val="28"/>
        </w:rPr>
        <w:t xml:space="preserve"> Федеральному государственному бюджетному учреждению </w:t>
      </w:r>
      <w:r w:rsidRPr="006816AA">
        <w:rPr>
          <w:color w:val="000000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</w:t>
      </w:r>
    </w:p>
    <w:p w:rsidR="00AF5AA6" w:rsidRDefault="00AF5AA6" w:rsidP="006816AA">
      <w:pPr>
        <w:suppressAutoHyphens/>
        <w:spacing w:after="20" w:line="19" w:lineRule="atLeast"/>
        <w:jc w:val="center"/>
        <w:rPr>
          <w:b/>
          <w:bCs/>
          <w:sz w:val="28"/>
          <w:szCs w:val="28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551"/>
        <w:gridCol w:w="1418"/>
        <w:gridCol w:w="2503"/>
      </w:tblGrid>
      <w:tr w:rsidR="006816AA" w:rsidRPr="00A41CBE" w:rsidTr="00A41CBE">
        <w:tc>
          <w:tcPr>
            <w:tcW w:w="568" w:type="dxa"/>
            <w:vAlign w:val="center"/>
          </w:tcPr>
          <w:p w:rsidR="006816AA" w:rsidRPr="00A41CBE" w:rsidRDefault="006816AA" w:rsidP="0099715E">
            <w:pPr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1CB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1CBE">
              <w:rPr>
                <w:bCs/>
                <w:sz w:val="28"/>
                <w:szCs w:val="28"/>
              </w:rPr>
              <w:t>/</w:t>
            </w:r>
            <w:proofErr w:type="spellStart"/>
            <w:r w:rsidRPr="00A41CB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6816AA" w:rsidRPr="00A41CBE" w:rsidRDefault="006816AA" w:rsidP="0099715E">
            <w:pPr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Описание и тех. характеристики имущества</w:t>
            </w:r>
          </w:p>
        </w:tc>
        <w:tc>
          <w:tcPr>
            <w:tcW w:w="2551" w:type="dxa"/>
            <w:vAlign w:val="center"/>
          </w:tcPr>
          <w:p w:rsidR="006816AA" w:rsidRPr="00A41CBE" w:rsidRDefault="006816AA" w:rsidP="0099715E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6816AA" w:rsidRPr="00A41CBE" w:rsidRDefault="006816AA" w:rsidP="0099715E">
            <w:pPr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2503" w:type="dxa"/>
            <w:vAlign w:val="center"/>
          </w:tcPr>
          <w:p w:rsidR="006816AA" w:rsidRPr="00A41CBE" w:rsidRDefault="006816AA" w:rsidP="0099715E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Целевое использование</w:t>
            </w:r>
          </w:p>
        </w:tc>
      </w:tr>
      <w:tr w:rsidR="006816AA" w:rsidRPr="00A41CBE" w:rsidTr="00A41CBE">
        <w:tc>
          <w:tcPr>
            <w:tcW w:w="568" w:type="dxa"/>
            <w:vAlign w:val="center"/>
          </w:tcPr>
          <w:p w:rsidR="006816AA" w:rsidRPr="00A41CBE" w:rsidRDefault="006816AA" w:rsidP="0099715E">
            <w:pPr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816AA" w:rsidRPr="006A54DB" w:rsidRDefault="006A54DB" w:rsidP="006A54DB">
            <w:pPr>
              <w:rPr>
                <w:bCs/>
                <w:sz w:val="28"/>
                <w:szCs w:val="28"/>
              </w:rPr>
            </w:pPr>
            <w:r w:rsidRPr="006A54DB">
              <w:rPr>
                <w:sz w:val="28"/>
                <w:szCs w:val="28"/>
              </w:rPr>
              <w:t>Помещение (второй этаж, кабинет № 9</w:t>
            </w:r>
            <w:r w:rsidRPr="006A54DB">
              <w:rPr>
                <w:rFonts w:eastAsia="MS Mincho"/>
                <w:sz w:val="28"/>
                <w:szCs w:val="28"/>
              </w:rPr>
              <w:t xml:space="preserve">) </w:t>
            </w:r>
            <w:r w:rsidRPr="006A54DB">
              <w:rPr>
                <w:sz w:val="28"/>
                <w:szCs w:val="28"/>
              </w:rPr>
              <w:t xml:space="preserve">общей площадью 17,5 кв. м </w:t>
            </w:r>
            <w:r w:rsidRPr="006A54DB">
              <w:rPr>
                <w:rFonts w:eastAsia="MS Mincho"/>
                <w:sz w:val="28"/>
                <w:szCs w:val="28"/>
              </w:rPr>
              <w:t>в нежилом здании гостиницы</w:t>
            </w:r>
          </w:p>
        </w:tc>
        <w:tc>
          <w:tcPr>
            <w:tcW w:w="2551" w:type="dxa"/>
            <w:vAlign w:val="center"/>
          </w:tcPr>
          <w:p w:rsidR="006816AA" w:rsidRPr="00A41CBE" w:rsidRDefault="006816AA" w:rsidP="0099715E">
            <w:pPr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Красноярский край, Пировский район,</w:t>
            </w:r>
          </w:p>
          <w:p w:rsidR="006816AA" w:rsidRPr="00A41CBE" w:rsidRDefault="006816AA" w:rsidP="00A41CBE">
            <w:pPr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с. Пировское, ул. Ленина,</w:t>
            </w:r>
            <w:r w:rsidR="00A41CBE">
              <w:rPr>
                <w:bCs/>
                <w:sz w:val="28"/>
                <w:szCs w:val="28"/>
              </w:rPr>
              <w:t xml:space="preserve"> </w:t>
            </w:r>
            <w:r w:rsidRPr="00A41CBE">
              <w:rPr>
                <w:bCs/>
                <w:sz w:val="28"/>
                <w:szCs w:val="28"/>
              </w:rPr>
              <w:t>д. 23</w:t>
            </w:r>
          </w:p>
        </w:tc>
        <w:tc>
          <w:tcPr>
            <w:tcW w:w="1418" w:type="dxa"/>
            <w:vAlign w:val="center"/>
          </w:tcPr>
          <w:p w:rsidR="006816AA" w:rsidRPr="00A41CBE" w:rsidRDefault="006816AA" w:rsidP="0099715E">
            <w:pPr>
              <w:jc w:val="center"/>
              <w:rPr>
                <w:bCs/>
                <w:sz w:val="28"/>
                <w:szCs w:val="28"/>
              </w:rPr>
            </w:pPr>
            <w:r w:rsidRPr="00A41CBE"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2503" w:type="dxa"/>
            <w:vAlign w:val="center"/>
          </w:tcPr>
          <w:p w:rsidR="006816AA" w:rsidRPr="00A41CBE" w:rsidRDefault="006816AA" w:rsidP="0099715E">
            <w:pPr>
              <w:ind w:right="-108"/>
              <w:rPr>
                <w:bCs/>
                <w:sz w:val="28"/>
                <w:szCs w:val="28"/>
              </w:rPr>
            </w:pPr>
            <w:r w:rsidRPr="00A41CBE">
              <w:rPr>
                <w:sz w:val="28"/>
                <w:szCs w:val="28"/>
              </w:rPr>
              <w:t xml:space="preserve">Для размещения </w:t>
            </w:r>
            <w:r w:rsidRPr="00A41CBE">
              <w:rPr>
                <w:rFonts w:eastAsia="MS Mincho"/>
                <w:sz w:val="28"/>
                <w:szCs w:val="28"/>
              </w:rPr>
              <w:t>филиала ФГБУ «ФКП Росреестра» по Красноярскому краю</w:t>
            </w:r>
          </w:p>
        </w:tc>
      </w:tr>
    </w:tbl>
    <w:p w:rsidR="00F14DD7" w:rsidRDefault="00F14DD7" w:rsidP="006816AA">
      <w:pPr>
        <w:suppressAutoHyphens/>
        <w:spacing w:after="20" w:line="19" w:lineRule="atLeast"/>
        <w:jc w:val="center"/>
        <w:rPr>
          <w:b/>
          <w:bCs/>
          <w:sz w:val="28"/>
          <w:szCs w:val="28"/>
        </w:rPr>
      </w:pPr>
    </w:p>
    <w:p w:rsidR="00A41CBE" w:rsidRPr="004D7BB1" w:rsidRDefault="00A41CBE" w:rsidP="00A41CBE">
      <w:pPr>
        <w:jc w:val="center"/>
        <w:rPr>
          <w:bCs/>
          <w:sz w:val="26"/>
          <w:szCs w:val="26"/>
        </w:rPr>
      </w:pPr>
      <w:r w:rsidRPr="004D7BB1">
        <w:rPr>
          <w:bCs/>
          <w:sz w:val="26"/>
          <w:szCs w:val="26"/>
        </w:rPr>
        <w:t xml:space="preserve">ПЛАН-СХЕМА </w:t>
      </w:r>
      <w:r w:rsidR="006A54DB">
        <w:rPr>
          <w:bCs/>
          <w:sz w:val="26"/>
          <w:szCs w:val="26"/>
        </w:rPr>
        <w:t>ПЕРЕДАВАЕМОГО ИМУЩЕСТВА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503"/>
        <w:gridCol w:w="4961"/>
      </w:tblGrid>
      <w:tr w:rsidR="00A41CBE" w:rsidRPr="004627CB" w:rsidTr="0099715E">
        <w:tc>
          <w:tcPr>
            <w:tcW w:w="4503" w:type="dxa"/>
          </w:tcPr>
          <w:p w:rsidR="00A41CBE" w:rsidRPr="004627CB" w:rsidRDefault="00A41CBE" w:rsidP="009971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41CBE" w:rsidRPr="004627CB" w:rsidRDefault="00A41CBE" w:rsidP="00A41CBE">
            <w:pPr>
              <w:tabs>
                <w:tab w:val="left" w:pos="7516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627CB">
              <w:rPr>
                <w:sz w:val="26"/>
                <w:szCs w:val="26"/>
              </w:rPr>
              <w:t xml:space="preserve"> ЭТАЖ</w:t>
            </w:r>
          </w:p>
        </w:tc>
      </w:tr>
    </w:tbl>
    <w:p w:rsidR="00A41CBE" w:rsidRPr="00895569" w:rsidRDefault="006A54DB" w:rsidP="00A41CBE">
      <w:pPr>
        <w:ind w:left="-14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0603" cy="22644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03" cy="22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BE" w:rsidRPr="00895569" w:rsidRDefault="00A41CBE" w:rsidP="00A41CBE">
      <w:pPr>
        <w:jc w:val="center"/>
        <w:rPr>
          <w:sz w:val="22"/>
          <w:szCs w:val="22"/>
        </w:rPr>
      </w:pPr>
    </w:p>
    <w:p w:rsidR="00A41CBE" w:rsidRPr="00895569" w:rsidRDefault="00A41CBE" w:rsidP="00A41CB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8754"/>
      </w:tblGrid>
      <w:tr w:rsidR="00A41CBE" w:rsidRPr="00895569" w:rsidTr="0099715E">
        <w:tc>
          <w:tcPr>
            <w:tcW w:w="828" w:type="dxa"/>
            <w:tcBorders>
              <w:right w:val="nil"/>
            </w:tcBorders>
            <w:shd w:val="diagStripe" w:color="auto" w:fill="auto"/>
          </w:tcPr>
          <w:p w:rsidR="00A41CBE" w:rsidRPr="00895569" w:rsidRDefault="00A41CBE" w:rsidP="0099715E">
            <w:pPr>
              <w:ind w:left="-228"/>
              <w:rPr>
                <w:sz w:val="22"/>
                <w:szCs w:val="22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CBE" w:rsidRPr="00A41CBE" w:rsidRDefault="00A41CBE" w:rsidP="0099715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41CBE">
              <w:rPr>
                <w:sz w:val="28"/>
                <w:szCs w:val="28"/>
              </w:rPr>
              <w:t xml:space="preserve"> – площадь, передаваемая </w:t>
            </w:r>
            <w:r w:rsidRPr="00A41CBE">
              <w:rPr>
                <w:bCs/>
                <w:sz w:val="28"/>
                <w:szCs w:val="28"/>
              </w:rPr>
              <w:t>в безвозмездное пользование</w:t>
            </w:r>
            <w:r w:rsidRPr="00A41CBE">
              <w:rPr>
                <w:sz w:val="28"/>
                <w:szCs w:val="28"/>
              </w:rPr>
              <w:t xml:space="preserve"> Федеральному государственному бюджетному учреждению </w:t>
            </w:r>
            <w:r w:rsidRPr="00A41CBE">
              <w:rPr>
                <w:color w:val="000000"/>
                <w:sz w:val="28"/>
                <w:szCs w:val="28"/>
              </w:rPr>
              <w:t>«Федеральная кадастровая палата Федеральной службы государственной регистрации, кадастра и картографии»</w:t>
            </w:r>
          </w:p>
        </w:tc>
      </w:tr>
    </w:tbl>
    <w:p w:rsidR="00A41CBE" w:rsidRDefault="00A41CBE" w:rsidP="006816AA">
      <w:pPr>
        <w:suppressAutoHyphens/>
        <w:spacing w:after="20" w:line="19" w:lineRule="atLeast"/>
        <w:jc w:val="center"/>
        <w:rPr>
          <w:b/>
          <w:bCs/>
          <w:sz w:val="28"/>
          <w:szCs w:val="28"/>
        </w:rPr>
      </w:pPr>
    </w:p>
    <w:sectPr w:rsidR="00A41CBE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A29F4"/>
    <w:rsid w:val="000C3F2B"/>
    <w:rsid w:val="000E51C9"/>
    <w:rsid w:val="00101ACE"/>
    <w:rsid w:val="00103E0F"/>
    <w:rsid w:val="00124698"/>
    <w:rsid w:val="0012521F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71915"/>
    <w:rsid w:val="00296ACB"/>
    <w:rsid w:val="002D3A00"/>
    <w:rsid w:val="002E1959"/>
    <w:rsid w:val="00304305"/>
    <w:rsid w:val="00314207"/>
    <w:rsid w:val="00314448"/>
    <w:rsid w:val="0032233F"/>
    <w:rsid w:val="00323CBF"/>
    <w:rsid w:val="00363322"/>
    <w:rsid w:val="00382002"/>
    <w:rsid w:val="003B44E6"/>
    <w:rsid w:val="00415BB4"/>
    <w:rsid w:val="00422099"/>
    <w:rsid w:val="004332D0"/>
    <w:rsid w:val="00447D49"/>
    <w:rsid w:val="00465685"/>
    <w:rsid w:val="0047637E"/>
    <w:rsid w:val="00477B15"/>
    <w:rsid w:val="00482299"/>
    <w:rsid w:val="004A7B63"/>
    <w:rsid w:val="004B401D"/>
    <w:rsid w:val="004B4D63"/>
    <w:rsid w:val="004D4730"/>
    <w:rsid w:val="004D52D7"/>
    <w:rsid w:val="004D7BB1"/>
    <w:rsid w:val="005065CA"/>
    <w:rsid w:val="00510397"/>
    <w:rsid w:val="00515159"/>
    <w:rsid w:val="005173A7"/>
    <w:rsid w:val="0053274C"/>
    <w:rsid w:val="00574115"/>
    <w:rsid w:val="00590989"/>
    <w:rsid w:val="00593D83"/>
    <w:rsid w:val="005C2EA4"/>
    <w:rsid w:val="005E35DE"/>
    <w:rsid w:val="00607706"/>
    <w:rsid w:val="006320D5"/>
    <w:rsid w:val="00643CA8"/>
    <w:rsid w:val="006816AA"/>
    <w:rsid w:val="006A54DB"/>
    <w:rsid w:val="006A6569"/>
    <w:rsid w:val="006B171B"/>
    <w:rsid w:val="006B2415"/>
    <w:rsid w:val="006E4F43"/>
    <w:rsid w:val="006E6F56"/>
    <w:rsid w:val="0070754B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9636A"/>
    <w:rsid w:val="008B6639"/>
    <w:rsid w:val="008D31D8"/>
    <w:rsid w:val="008D5567"/>
    <w:rsid w:val="008D725A"/>
    <w:rsid w:val="008E3429"/>
    <w:rsid w:val="008F4C49"/>
    <w:rsid w:val="00900EE1"/>
    <w:rsid w:val="00902E6B"/>
    <w:rsid w:val="00912B14"/>
    <w:rsid w:val="00927326"/>
    <w:rsid w:val="0095102C"/>
    <w:rsid w:val="00972616"/>
    <w:rsid w:val="00993D58"/>
    <w:rsid w:val="009A0D45"/>
    <w:rsid w:val="009B05D8"/>
    <w:rsid w:val="009C1A44"/>
    <w:rsid w:val="009F7229"/>
    <w:rsid w:val="00A41CBE"/>
    <w:rsid w:val="00A44277"/>
    <w:rsid w:val="00A8446B"/>
    <w:rsid w:val="00A93E98"/>
    <w:rsid w:val="00AA0D67"/>
    <w:rsid w:val="00AB41A2"/>
    <w:rsid w:val="00AB63AD"/>
    <w:rsid w:val="00AC1E06"/>
    <w:rsid w:val="00AC7646"/>
    <w:rsid w:val="00AE3CE2"/>
    <w:rsid w:val="00AF5AA6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1271B"/>
    <w:rsid w:val="00C36D66"/>
    <w:rsid w:val="00C654D9"/>
    <w:rsid w:val="00C777A9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B7CFB"/>
    <w:rsid w:val="00DD23C3"/>
    <w:rsid w:val="00E033A3"/>
    <w:rsid w:val="00E04677"/>
    <w:rsid w:val="00E13E08"/>
    <w:rsid w:val="00E16349"/>
    <w:rsid w:val="00E21801"/>
    <w:rsid w:val="00E22C3A"/>
    <w:rsid w:val="00E545A6"/>
    <w:rsid w:val="00E76CAA"/>
    <w:rsid w:val="00EA6957"/>
    <w:rsid w:val="00ED3538"/>
    <w:rsid w:val="00ED5E11"/>
    <w:rsid w:val="00EF7062"/>
    <w:rsid w:val="00EF7172"/>
    <w:rsid w:val="00F01287"/>
    <w:rsid w:val="00F02FC0"/>
    <w:rsid w:val="00F14DD7"/>
    <w:rsid w:val="00F234B1"/>
    <w:rsid w:val="00F7021A"/>
    <w:rsid w:val="00FA6605"/>
    <w:rsid w:val="00FB646F"/>
    <w:rsid w:val="00FD3749"/>
    <w:rsid w:val="00FE3827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12</cp:revision>
  <cp:lastPrinted>2014-12-11T09:14:00Z</cp:lastPrinted>
  <dcterms:created xsi:type="dcterms:W3CDTF">2014-11-20T05:08:00Z</dcterms:created>
  <dcterms:modified xsi:type="dcterms:W3CDTF">2014-12-15T07:19:00Z</dcterms:modified>
</cp:coreProperties>
</file>